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4381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CEN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262AF">
        <w:rPr>
          <w:rFonts w:ascii="Arial" w:hAnsi="Arial" w:cs="Arial"/>
          <w:b/>
          <w:sz w:val="20"/>
          <w:szCs w:val="20"/>
        </w:rPr>
        <w:t xml:space="preserve">Invitation </w:t>
      </w:r>
      <w:r w:rsidR="001931C9">
        <w:rPr>
          <w:rFonts w:ascii="Arial" w:hAnsi="Arial" w:cs="Arial"/>
          <w:b/>
          <w:sz w:val="20"/>
          <w:szCs w:val="20"/>
        </w:rPr>
        <w:t xml:space="preserve">letter </w:t>
      </w:r>
      <w:r w:rsidR="003262AF">
        <w:rPr>
          <w:rFonts w:ascii="Arial" w:hAnsi="Arial" w:cs="Arial"/>
          <w:b/>
          <w:sz w:val="20"/>
          <w:szCs w:val="20"/>
        </w:rPr>
        <w:t>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B93412">
        <w:rPr>
          <w:rFonts w:ascii="Arial" w:hAnsi="Arial" w:cs="Arial"/>
          <w:b/>
          <w:sz w:val="20"/>
          <w:szCs w:val="20"/>
        </w:rPr>
        <w:t>Extraordinary</w:t>
      </w:r>
      <w:r w:rsidR="001931C9">
        <w:rPr>
          <w:rFonts w:ascii="Arial" w:hAnsi="Arial" w:cs="Arial"/>
          <w:b/>
          <w:sz w:val="20"/>
          <w:szCs w:val="20"/>
        </w:rPr>
        <w:t xml:space="preserve">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ED4189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46909">
        <w:rPr>
          <w:rFonts w:ascii="Arial" w:hAnsi="Arial" w:cs="Arial"/>
          <w:sz w:val="20"/>
          <w:szCs w:val="20"/>
        </w:rPr>
        <w:t>11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246909">
        <w:rPr>
          <w:rFonts w:ascii="Arial" w:hAnsi="Arial" w:cs="Arial"/>
          <w:sz w:val="20"/>
          <w:szCs w:val="20"/>
        </w:rPr>
        <w:t>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4381D" w:rsidRPr="0064381D">
        <w:rPr>
          <w:rFonts w:ascii="Arial" w:hAnsi="Arial" w:cs="Arial"/>
          <w:sz w:val="20"/>
          <w:szCs w:val="20"/>
        </w:rPr>
        <w:t>CENCON Viet Nam Joint Stock Company</w:t>
      </w:r>
      <w:r w:rsidR="0064381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262AF">
        <w:rPr>
          <w:rFonts w:ascii="Arial" w:hAnsi="Arial" w:cs="Arial"/>
          <w:sz w:val="20"/>
          <w:szCs w:val="20"/>
        </w:rPr>
        <w:t xml:space="preserve">invitation </w:t>
      </w:r>
      <w:r w:rsidR="002E0AF3" w:rsidRPr="002E0AF3">
        <w:rPr>
          <w:rFonts w:ascii="Arial" w:hAnsi="Arial" w:cs="Arial"/>
          <w:sz w:val="20"/>
          <w:szCs w:val="20"/>
        </w:rPr>
        <w:t xml:space="preserve">letter to the </w:t>
      </w:r>
      <w:r w:rsidR="00B93412">
        <w:rPr>
          <w:rFonts w:ascii="Arial" w:hAnsi="Arial" w:cs="Arial"/>
          <w:sz w:val="20"/>
          <w:szCs w:val="20"/>
        </w:rPr>
        <w:t>Extraordinary</w:t>
      </w:r>
      <w:r w:rsidR="002E0AF3" w:rsidRPr="002E0AF3">
        <w:rPr>
          <w:rFonts w:ascii="Arial" w:hAnsi="Arial" w:cs="Arial"/>
          <w:sz w:val="20"/>
          <w:szCs w:val="20"/>
        </w:rPr>
        <w:t xml:space="preserve">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4381D" w:rsidRP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Time: 8:30 </w:t>
      </w:r>
      <w:r w:rsidRPr="0064381D">
        <w:rPr>
          <w:rFonts w:ascii="Arial" w:hAnsi="Arial" w:cs="Arial"/>
          <w:sz w:val="20"/>
          <w:szCs w:val="20"/>
        </w:rPr>
        <w:t xml:space="preserve">- 11:00 on </w:t>
      </w:r>
      <w:r w:rsidR="005054D5">
        <w:rPr>
          <w:rFonts w:ascii="Arial" w:hAnsi="Arial" w:cs="Arial"/>
          <w:sz w:val="20"/>
          <w:szCs w:val="20"/>
        </w:rPr>
        <w:t>Satur</w:t>
      </w:r>
      <w:r w:rsidRPr="0064381D">
        <w:rPr>
          <w:rFonts w:ascii="Arial" w:hAnsi="Arial" w:cs="Arial"/>
          <w:sz w:val="20"/>
          <w:szCs w:val="20"/>
        </w:rPr>
        <w:t xml:space="preserve">day, </w:t>
      </w:r>
      <w:r w:rsidR="00E717AB">
        <w:rPr>
          <w:rFonts w:ascii="Arial" w:hAnsi="Arial" w:cs="Arial"/>
          <w:sz w:val="20"/>
          <w:szCs w:val="20"/>
        </w:rPr>
        <w:t>August 22</w:t>
      </w:r>
      <w:r w:rsidR="009E43AF">
        <w:rPr>
          <w:rFonts w:ascii="Arial" w:hAnsi="Arial" w:cs="Arial"/>
          <w:sz w:val="20"/>
          <w:szCs w:val="20"/>
        </w:rPr>
        <w:t>, 2020</w:t>
      </w:r>
    </w:p>
    <w:p w:rsidR="004D0D9B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4381D">
        <w:rPr>
          <w:rFonts w:ascii="Arial" w:hAnsi="Arial" w:cs="Arial"/>
          <w:sz w:val="20"/>
          <w:szCs w:val="20"/>
        </w:rPr>
        <w:t xml:space="preserve">Venue: Office </w:t>
      </w:r>
      <w:r>
        <w:rPr>
          <w:rFonts w:ascii="Arial" w:hAnsi="Arial" w:cs="Arial"/>
          <w:sz w:val="20"/>
          <w:szCs w:val="20"/>
        </w:rPr>
        <w:t>of the Company</w:t>
      </w:r>
      <w:r w:rsidR="00C708AE">
        <w:rPr>
          <w:rFonts w:ascii="Arial" w:hAnsi="Arial" w:cs="Arial"/>
          <w:sz w:val="20"/>
          <w:szCs w:val="20"/>
        </w:rPr>
        <w:t>, Villa</w:t>
      </w:r>
      <w:r>
        <w:rPr>
          <w:rFonts w:ascii="Arial" w:hAnsi="Arial" w:cs="Arial"/>
          <w:sz w:val="20"/>
          <w:szCs w:val="20"/>
        </w:rPr>
        <w:t xml:space="preserve"> </w:t>
      </w:r>
      <w:r w:rsidRPr="0064381D">
        <w:rPr>
          <w:rFonts w:ascii="Arial" w:hAnsi="Arial" w:cs="Arial"/>
          <w:sz w:val="20"/>
          <w:szCs w:val="20"/>
        </w:rPr>
        <w:t>No</w:t>
      </w:r>
      <w:r w:rsidR="00C708AE">
        <w:rPr>
          <w:rFonts w:ascii="Arial" w:hAnsi="Arial" w:cs="Arial"/>
          <w:sz w:val="20"/>
          <w:szCs w:val="20"/>
        </w:rPr>
        <w:t xml:space="preserve">. </w:t>
      </w:r>
      <w:r w:rsidRPr="0064381D">
        <w:rPr>
          <w:rFonts w:ascii="Arial" w:hAnsi="Arial" w:cs="Arial"/>
          <w:sz w:val="20"/>
          <w:szCs w:val="20"/>
        </w:rPr>
        <w:t xml:space="preserve">8, 16B4, </w:t>
      </w:r>
      <w:r w:rsidR="00803B97">
        <w:rPr>
          <w:rFonts w:ascii="Arial" w:hAnsi="Arial" w:cs="Arial"/>
          <w:sz w:val="20"/>
          <w:szCs w:val="20"/>
        </w:rPr>
        <w:t xml:space="preserve">Viet </w:t>
      </w:r>
      <w:proofErr w:type="spellStart"/>
      <w:r w:rsidR="00803B97">
        <w:rPr>
          <w:rFonts w:ascii="Arial" w:hAnsi="Arial" w:cs="Arial"/>
          <w:sz w:val="20"/>
          <w:szCs w:val="20"/>
        </w:rPr>
        <w:t>Kieu</w:t>
      </w:r>
      <w:proofErr w:type="spellEnd"/>
      <w:r w:rsidR="00803B97">
        <w:rPr>
          <w:rFonts w:ascii="Arial" w:hAnsi="Arial" w:cs="Arial"/>
          <w:sz w:val="20"/>
          <w:szCs w:val="20"/>
        </w:rPr>
        <w:t xml:space="preserve"> Chau Au</w:t>
      </w:r>
      <w:r>
        <w:rPr>
          <w:rFonts w:ascii="Arial" w:hAnsi="Arial" w:cs="Arial"/>
          <w:sz w:val="20"/>
          <w:szCs w:val="20"/>
        </w:rPr>
        <w:t xml:space="preserve"> Village,</w:t>
      </w:r>
      <w:r w:rsidRPr="0064381D">
        <w:rPr>
          <w:rFonts w:ascii="Arial" w:hAnsi="Arial" w:cs="Arial"/>
          <w:sz w:val="20"/>
          <w:szCs w:val="20"/>
        </w:rPr>
        <w:t xml:space="preserve"> Nguyen Van </w:t>
      </w:r>
      <w:proofErr w:type="spellStart"/>
      <w:r w:rsidRPr="0064381D">
        <w:rPr>
          <w:rFonts w:ascii="Arial" w:hAnsi="Arial" w:cs="Arial"/>
          <w:sz w:val="20"/>
          <w:szCs w:val="20"/>
        </w:rPr>
        <w:t>Loc</w:t>
      </w:r>
      <w:proofErr w:type="spellEnd"/>
      <w:r w:rsidRPr="0064381D">
        <w:rPr>
          <w:rFonts w:ascii="Arial" w:hAnsi="Arial" w:cs="Arial"/>
          <w:sz w:val="20"/>
          <w:szCs w:val="20"/>
        </w:rPr>
        <w:t xml:space="preserve"> Street, Mo Lao W</w:t>
      </w:r>
      <w:r>
        <w:rPr>
          <w:rFonts w:ascii="Arial" w:hAnsi="Arial" w:cs="Arial"/>
          <w:sz w:val="20"/>
          <w:szCs w:val="20"/>
        </w:rPr>
        <w:t xml:space="preserve">ard, Ha Dong District, </w:t>
      </w:r>
      <w:r w:rsidR="004D0D9B">
        <w:rPr>
          <w:rFonts w:ascii="Arial" w:hAnsi="Arial" w:cs="Arial"/>
          <w:sz w:val="20"/>
          <w:szCs w:val="20"/>
        </w:rPr>
        <w:t>Hanoi</w:t>
      </w:r>
    </w:p>
    <w:p w:rsidR="0064381D" w:rsidRDefault="008D19BA" w:rsidP="00D90F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4381D" w:rsidRPr="0064381D">
        <w:rPr>
          <w:rFonts w:ascii="Arial" w:hAnsi="Arial" w:cs="Arial"/>
          <w:sz w:val="20"/>
          <w:szCs w:val="20"/>
        </w:rPr>
        <w:t>. Content submitted to the General Meeting of Shareholders</w:t>
      </w:r>
      <w:r w:rsidR="00B93412">
        <w:rPr>
          <w:rFonts w:ascii="Arial" w:hAnsi="Arial" w:cs="Arial"/>
          <w:sz w:val="20"/>
          <w:szCs w:val="20"/>
        </w:rPr>
        <w:t>: Detail program and documents for the</w:t>
      </w:r>
      <w:r w:rsidR="009366D5">
        <w:rPr>
          <w:rFonts w:ascii="Arial" w:hAnsi="Arial" w:cs="Arial"/>
          <w:sz w:val="20"/>
          <w:szCs w:val="20"/>
        </w:rPr>
        <w:t xml:space="preserve"> Extraordinary General Meeting of Shareholders of 2020</w:t>
      </w:r>
      <w:r w:rsidR="00C3436B">
        <w:rPr>
          <w:rFonts w:ascii="Arial" w:hAnsi="Arial" w:cs="Arial"/>
          <w:sz w:val="20"/>
          <w:szCs w:val="20"/>
        </w:rPr>
        <w:t xml:space="preserve"> were uploaded on the website of the Company at: </w:t>
      </w:r>
      <w:hyperlink r:id="rId5" w:history="1">
        <w:r w:rsidR="00C3436B" w:rsidRPr="009B249E">
          <w:rPr>
            <w:rStyle w:val="Hyperlink"/>
            <w:rFonts w:ascii="Arial" w:hAnsi="Arial" w:cs="Arial"/>
            <w:sz w:val="20"/>
            <w:szCs w:val="20"/>
          </w:rPr>
          <w:t>http://cencon.vn</w:t>
        </w:r>
      </w:hyperlink>
      <w:r w:rsidR="00C3436B">
        <w:rPr>
          <w:rFonts w:ascii="Arial" w:hAnsi="Arial" w:cs="Arial"/>
          <w:sz w:val="20"/>
          <w:szCs w:val="20"/>
        </w:rPr>
        <w:t xml:space="preserve"> Shareholders could access to the above link of website to approach to the entire </w:t>
      </w:r>
      <w:r w:rsidR="00425D0F">
        <w:rPr>
          <w:rFonts w:ascii="Arial" w:hAnsi="Arial" w:cs="Arial"/>
          <w:sz w:val="20"/>
          <w:szCs w:val="20"/>
        </w:rPr>
        <w:t>documents relating to the General Meeting of Shareholders, updated until finishing the General Meeting of Shareholders</w:t>
      </w:r>
    </w:p>
    <w:p w:rsidR="00046C48" w:rsidRDefault="00046C48" w:rsidP="00046C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4381D">
        <w:rPr>
          <w:rFonts w:ascii="Arial" w:hAnsi="Arial" w:cs="Arial"/>
          <w:sz w:val="20"/>
          <w:szCs w:val="20"/>
        </w:rPr>
        <w:t xml:space="preserve">. Conditions of participation: All shareholders according to the list </w:t>
      </w:r>
      <w:r w:rsidR="00CC5CF1">
        <w:rPr>
          <w:rFonts w:ascii="Arial" w:hAnsi="Arial" w:cs="Arial"/>
          <w:sz w:val="20"/>
          <w:szCs w:val="20"/>
        </w:rPr>
        <w:t xml:space="preserve">of shareholders </w:t>
      </w:r>
      <w:r>
        <w:rPr>
          <w:rFonts w:ascii="Arial" w:hAnsi="Arial" w:cs="Arial"/>
          <w:sz w:val="20"/>
          <w:szCs w:val="20"/>
        </w:rPr>
        <w:t>recorded on</w:t>
      </w:r>
      <w:r w:rsidRPr="0064381D">
        <w:rPr>
          <w:rFonts w:ascii="Arial" w:hAnsi="Arial" w:cs="Arial"/>
          <w:sz w:val="20"/>
          <w:szCs w:val="20"/>
        </w:rPr>
        <w:t xml:space="preserve"> </w:t>
      </w:r>
      <w:r w:rsidR="00D87C2D">
        <w:rPr>
          <w:rFonts w:ascii="Arial" w:hAnsi="Arial" w:cs="Arial"/>
          <w:sz w:val="20"/>
          <w:szCs w:val="20"/>
        </w:rPr>
        <w:t>August 6</w:t>
      </w:r>
      <w:r w:rsidRPr="0064381D">
        <w:rPr>
          <w:rFonts w:ascii="Arial" w:hAnsi="Arial" w:cs="Arial"/>
          <w:sz w:val="20"/>
          <w:szCs w:val="20"/>
        </w:rPr>
        <w:t xml:space="preserve">, 2020 </w:t>
      </w:r>
      <w:r w:rsidR="00B30DF6">
        <w:rPr>
          <w:rFonts w:ascii="Arial" w:hAnsi="Arial" w:cs="Arial"/>
          <w:sz w:val="20"/>
          <w:szCs w:val="20"/>
        </w:rPr>
        <w:t xml:space="preserve">by the Vietnamese Securities Depository Center </w:t>
      </w:r>
      <w:r w:rsidRPr="0064381D">
        <w:rPr>
          <w:rFonts w:ascii="Arial" w:hAnsi="Arial" w:cs="Arial"/>
          <w:sz w:val="20"/>
          <w:szCs w:val="20"/>
        </w:rPr>
        <w:t xml:space="preserve">or </w:t>
      </w:r>
      <w:r w:rsidR="00324698">
        <w:rPr>
          <w:rFonts w:ascii="Arial" w:hAnsi="Arial" w:cs="Arial"/>
          <w:sz w:val="20"/>
          <w:szCs w:val="20"/>
        </w:rPr>
        <w:t>valid</w:t>
      </w:r>
      <w:r w:rsidR="00CE0DD7">
        <w:rPr>
          <w:rFonts w:ascii="Arial" w:hAnsi="Arial" w:cs="Arial"/>
          <w:sz w:val="20"/>
          <w:szCs w:val="20"/>
        </w:rPr>
        <w:t xml:space="preserve"> </w:t>
      </w:r>
      <w:r w:rsidRPr="0064381D">
        <w:rPr>
          <w:rFonts w:ascii="Arial" w:hAnsi="Arial" w:cs="Arial"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</w:rPr>
        <w:t xml:space="preserve">ized representatives </w:t>
      </w:r>
      <w:r w:rsidR="008540AB">
        <w:rPr>
          <w:rFonts w:ascii="Arial" w:hAnsi="Arial" w:cs="Arial"/>
          <w:sz w:val="20"/>
          <w:szCs w:val="20"/>
        </w:rPr>
        <w:t>of shareholders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64381D">
        <w:rPr>
          <w:rFonts w:ascii="Arial" w:hAnsi="Arial" w:cs="Arial"/>
          <w:sz w:val="20"/>
          <w:szCs w:val="20"/>
        </w:rPr>
        <w:t xml:space="preserve">Confirmation of attending the Meeting: In order to be thoughtful in organizing the Meeting, Shareholders are requested to follow procedures to confirm directly </w:t>
      </w:r>
      <w:r>
        <w:rPr>
          <w:rFonts w:ascii="Arial" w:hAnsi="Arial" w:cs="Arial"/>
          <w:sz w:val="20"/>
          <w:szCs w:val="20"/>
        </w:rPr>
        <w:t xml:space="preserve">about </w:t>
      </w:r>
      <w:r w:rsidRPr="0064381D">
        <w:rPr>
          <w:rFonts w:ascii="Arial" w:hAnsi="Arial" w:cs="Arial"/>
          <w:sz w:val="20"/>
          <w:szCs w:val="20"/>
        </w:rPr>
        <w:t xml:space="preserve">attending the Meeting or authorize others to attend the </w:t>
      </w:r>
      <w:r>
        <w:rPr>
          <w:rFonts w:ascii="Arial" w:hAnsi="Arial" w:cs="Arial"/>
          <w:sz w:val="20"/>
          <w:szCs w:val="20"/>
        </w:rPr>
        <w:t>Meeting (in the attached form)</w:t>
      </w:r>
      <w:r w:rsidRPr="0064381D">
        <w:rPr>
          <w:rFonts w:ascii="Arial" w:hAnsi="Arial" w:cs="Arial"/>
          <w:sz w:val="20"/>
          <w:szCs w:val="20"/>
        </w:rPr>
        <w:t xml:space="preserve"> to CEN </w:t>
      </w:r>
      <w:r w:rsidR="00DC5E40">
        <w:rPr>
          <w:rFonts w:ascii="Arial" w:hAnsi="Arial" w:cs="Arial"/>
          <w:sz w:val="20"/>
          <w:szCs w:val="20"/>
        </w:rPr>
        <w:t>before 9</w:t>
      </w:r>
      <w:r>
        <w:rPr>
          <w:rFonts w:ascii="Arial" w:hAnsi="Arial" w:cs="Arial"/>
          <w:sz w:val="20"/>
          <w:szCs w:val="20"/>
        </w:rPr>
        <w:t xml:space="preserve">:00 on </w:t>
      </w:r>
      <w:r w:rsidR="008B14F1">
        <w:rPr>
          <w:rFonts w:ascii="Arial" w:hAnsi="Arial" w:cs="Arial"/>
          <w:sz w:val="20"/>
          <w:szCs w:val="20"/>
        </w:rPr>
        <w:t>August 21</w:t>
      </w:r>
      <w:r>
        <w:rPr>
          <w:rFonts w:ascii="Arial" w:hAnsi="Arial" w:cs="Arial"/>
          <w:sz w:val="20"/>
          <w:szCs w:val="20"/>
        </w:rPr>
        <w:t>, 2020</w:t>
      </w:r>
      <w:r w:rsidR="007A3B22">
        <w:rPr>
          <w:rFonts w:ascii="Arial" w:hAnsi="Arial" w:cs="Arial"/>
          <w:sz w:val="20"/>
          <w:szCs w:val="20"/>
        </w:rPr>
        <w:t xml:space="preserve"> </w:t>
      </w:r>
      <w:r w:rsidR="0032787C">
        <w:rPr>
          <w:rFonts w:ascii="Arial" w:hAnsi="Arial" w:cs="Arial"/>
          <w:sz w:val="20"/>
          <w:szCs w:val="20"/>
        </w:rPr>
        <w:t xml:space="preserve">via </w:t>
      </w:r>
      <w:r w:rsidR="001D37B6">
        <w:rPr>
          <w:rFonts w:ascii="Arial" w:hAnsi="Arial" w:cs="Arial"/>
          <w:sz w:val="20"/>
          <w:szCs w:val="20"/>
        </w:rPr>
        <w:t>delivery, direct presentation, etc. to:</w:t>
      </w:r>
    </w:p>
    <w:p w:rsidR="001D37B6" w:rsidRDefault="001D37B6" w:rsidP="001D3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>CEN</w:t>
      </w:r>
      <w:r w:rsidR="004579F6">
        <w:rPr>
          <w:rFonts w:ascii="Arial" w:hAnsi="Arial" w:cs="Arial"/>
          <w:sz w:val="20"/>
          <w:szCs w:val="20"/>
        </w:rPr>
        <w:t>CON VIETNAM JOINT STOCK COMPANY</w:t>
      </w:r>
    </w:p>
    <w:p w:rsidR="00EE53A8" w:rsidRDefault="001D37B6" w:rsidP="001D37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 xml:space="preserve">Address: </w:t>
      </w:r>
      <w:r w:rsidR="00EE53A8">
        <w:rPr>
          <w:rFonts w:ascii="Arial" w:hAnsi="Arial" w:cs="Arial"/>
          <w:sz w:val="20"/>
          <w:szCs w:val="20"/>
        </w:rPr>
        <w:t xml:space="preserve">Villa </w:t>
      </w:r>
      <w:r w:rsidR="00EE53A8" w:rsidRPr="0064381D">
        <w:rPr>
          <w:rFonts w:ascii="Arial" w:hAnsi="Arial" w:cs="Arial"/>
          <w:sz w:val="20"/>
          <w:szCs w:val="20"/>
        </w:rPr>
        <w:t>No</w:t>
      </w:r>
      <w:r w:rsidR="00EE53A8">
        <w:rPr>
          <w:rFonts w:ascii="Arial" w:hAnsi="Arial" w:cs="Arial"/>
          <w:sz w:val="20"/>
          <w:szCs w:val="20"/>
        </w:rPr>
        <w:t xml:space="preserve">. </w:t>
      </w:r>
      <w:r w:rsidR="00EE53A8" w:rsidRPr="0064381D">
        <w:rPr>
          <w:rFonts w:ascii="Arial" w:hAnsi="Arial" w:cs="Arial"/>
          <w:sz w:val="20"/>
          <w:szCs w:val="20"/>
        </w:rPr>
        <w:t xml:space="preserve">8, 16B4, </w:t>
      </w:r>
      <w:r w:rsidR="00EE53A8">
        <w:rPr>
          <w:rFonts w:ascii="Arial" w:hAnsi="Arial" w:cs="Arial"/>
          <w:sz w:val="20"/>
          <w:szCs w:val="20"/>
        </w:rPr>
        <w:t xml:space="preserve">Viet </w:t>
      </w:r>
      <w:proofErr w:type="spellStart"/>
      <w:r w:rsidR="00EE53A8">
        <w:rPr>
          <w:rFonts w:ascii="Arial" w:hAnsi="Arial" w:cs="Arial"/>
          <w:sz w:val="20"/>
          <w:szCs w:val="20"/>
        </w:rPr>
        <w:t>Kieu</w:t>
      </w:r>
      <w:proofErr w:type="spellEnd"/>
      <w:r w:rsidR="00EE53A8">
        <w:rPr>
          <w:rFonts w:ascii="Arial" w:hAnsi="Arial" w:cs="Arial"/>
          <w:sz w:val="20"/>
          <w:szCs w:val="20"/>
        </w:rPr>
        <w:t xml:space="preserve"> Chau Au Village,</w:t>
      </w:r>
      <w:r w:rsidR="00EE53A8" w:rsidRPr="0064381D">
        <w:rPr>
          <w:rFonts w:ascii="Arial" w:hAnsi="Arial" w:cs="Arial"/>
          <w:sz w:val="20"/>
          <w:szCs w:val="20"/>
        </w:rPr>
        <w:t xml:space="preserve"> Nguyen Van </w:t>
      </w:r>
      <w:proofErr w:type="spellStart"/>
      <w:r w:rsidR="00EE53A8" w:rsidRPr="0064381D">
        <w:rPr>
          <w:rFonts w:ascii="Arial" w:hAnsi="Arial" w:cs="Arial"/>
          <w:sz w:val="20"/>
          <w:szCs w:val="20"/>
        </w:rPr>
        <w:t>Loc</w:t>
      </w:r>
      <w:proofErr w:type="spellEnd"/>
      <w:r w:rsidR="00EE53A8" w:rsidRPr="0064381D">
        <w:rPr>
          <w:rFonts w:ascii="Arial" w:hAnsi="Arial" w:cs="Arial"/>
          <w:sz w:val="20"/>
          <w:szCs w:val="20"/>
        </w:rPr>
        <w:t xml:space="preserve"> Street, Mo Lao W</w:t>
      </w:r>
      <w:r w:rsidR="00EE53A8">
        <w:rPr>
          <w:rFonts w:ascii="Arial" w:hAnsi="Arial" w:cs="Arial"/>
          <w:sz w:val="20"/>
          <w:szCs w:val="20"/>
        </w:rPr>
        <w:t>ard, Ha Dong District, Hanoi</w:t>
      </w:r>
      <w:r w:rsidR="00DF22CE">
        <w:rPr>
          <w:rFonts w:ascii="Arial" w:hAnsi="Arial" w:cs="Arial"/>
          <w:sz w:val="20"/>
          <w:szCs w:val="20"/>
        </w:rPr>
        <w:t>, Vietnam</w:t>
      </w:r>
    </w:p>
    <w:p w:rsidR="001D37B6" w:rsidRDefault="00570131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0246 285 0292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</w:t>
      </w:r>
      <w:r w:rsidR="001D37B6" w:rsidRPr="0064381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249E">
          <w:rPr>
            <w:rStyle w:val="Hyperlink"/>
            <w:rFonts w:ascii="Arial" w:hAnsi="Arial" w:cs="Arial"/>
            <w:sz w:val="20"/>
            <w:szCs w:val="20"/>
          </w:rPr>
          <w:t>cenconvietnam@gmail.com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64381D">
        <w:rPr>
          <w:rFonts w:ascii="Arial" w:hAnsi="Arial" w:cs="Arial"/>
          <w:sz w:val="20"/>
          <w:szCs w:val="20"/>
        </w:rPr>
        <w:t xml:space="preserve"> Shareholders or authorized persons </w:t>
      </w:r>
      <w:r>
        <w:rPr>
          <w:rFonts w:ascii="Arial" w:hAnsi="Arial" w:cs="Arial"/>
          <w:sz w:val="20"/>
          <w:szCs w:val="20"/>
        </w:rPr>
        <w:t>to attend</w:t>
      </w:r>
      <w:r w:rsidRPr="0064381D">
        <w:rPr>
          <w:rFonts w:ascii="Arial" w:hAnsi="Arial" w:cs="Arial"/>
          <w:sz w:val="20"/>
          <w:szCs w:val="20"/>
        </w:rPr>
        <w:t xml:space="preserve"> the meeting need to bring the following documents:</w:t>
      </w:r>
    </w:p>
    <w:p w:rsidR="009D1A1E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2483F">
        <w:rPr>
          <w:rFonts w:ascii="Arial" w:hAnsi="Arial" w:cs="Arial"/>
          <w:sz w:val="20"/>
          <w:szCs w:val="20"/>
        </w:rPr>
        <w:t>Original c</w:t>
      </w:r>
      <w:r w:rsidRPr="0064381D">
        <w:rPr>
          <w:rFonts w:ascii="Arial" w:hAnsi="Arial" w:cs="Arial"/>
          <w:sz w:val="20"/>
          <w:szCs w:val="20"/>
        </w:rPr>
        <w:t>itizenship identification card</w:t>
      </w:r>
      <w:r w:rsidR="00784B3E">
        <w:rPr>
          <w:rFonts w:ascii="Arial" w:hAnsi="Arial" w:cs="Arial"/>
          <w:sz w:val="20"/>
          <w:szCs w:val="20"/>
        </w:rPr>
        <w:t>/ identity card/</w:t>
      </w:r>
      <w:r w:rsidR="002C1769">
        <w:rPr>
          <w:rFonts w:ascii="Arial" w:hAnsi="Arial" w:cs="Arial"/>
          <w:sz w:val="20"/>
          <w:szCs w:val="20"/>
        </w:rPr>
        <w:t xml:space="preserve"> passport</w:t>
      </w:r>
    </w:p>
    <w:p w:rsidR="0064381D" w:rsidRDefault="009D1A1E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E6C18">
        <w:rPr>
          <w:rFonts w:ascii="Arial" w:hAnsi="Arial" w:cs="Arial"/>
          <w:sz w:val="20"/>
          <w:szCs w:val="20"/>
        </w:rPr>
        <w:t xml:space="preserve">Original authorization letter (following the form of the Company with red stamp </w:t>
      </w:r>
      <w:r w:rsidR="001429CA">
        <w:rPr>
          <w:rFonts w:ascii="Arial" w:hAnsi="Arial" w:cs="Arial"/>
          <w:sz w:val="20"/>
          <w:szCs w:val="20"/>
        </w:rPr>
        <w:t>of the Company</w:t>
      </w:r>
      <w:r w:rsidR="00BE6C18">
        <w:rPr>
          <w:rFonts w:ascii="Arial" w:hAnsi="Arial" w:cs="Arial"/>
          <w:sz w:val="20"/>
          <w:szCs w:val="20"/>
        </w:rPr>
        <w:t>)</w:t>
      </w:r>
    </w:p>
    <w:p w:rsidR="00A871A0" w:rsidRDefault="00A871A0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385B">
        <w:rPr>
          <w:rFonts w:ascii="Arial" w:hAnsi="Arial" w:cs="Arial"/>
          <w:sz w:val="20"/>
          <w:szCs w:val="20"/>
        </w:rPr>
        <w:t xml:space="preserve">Copy of </w:t>
      </w:r>
      <w:r w:rsidR="0033385B">
        <w:rPr>
          <w:rFonts w:ascii="Arial" w:hAnsi="Arial" w:cs="Arial"/>
          <w:sz w:val="20"/>
          <w:szCs w:val="20"/>
        </w:rPr>
        <w:t>c</w:t>
      </w:r>
      <w:r w:rsidR="0033385B" w:rsidRPr="0064381D">
        <w:rPr>
          <w:rFonts w:ascii="Arial" w:hAnsi="Arial" w:cs="Arial"/>
          <w:sz w:val="20"/>
          <w:szCs w:val="20"/>
        </w:rPr>
        <w:t>itizenship identification card</w:t>
      </w:r>
      <w:r w:rsidR="0033385B">
        <w:rPr>
          <w:rFonts w:ascii="Arial" w:hAnsi="Arial" w:cs="Arial"/>
          <w:sz w:val="20"/>
          <w:szCs w:val="20"/>
        </w:rPr>
        <w:t>/ identity card/ passport</w:t>
      </w:r>
      <w:r w:rsidR="00DF62DE">
        <w:rPr>
          <w:rFonts w:ascii="Arial" w:hAnsi="Arial" w:cs="Arial"/>
          <w:sz w:val="20"/>
          <w:szCs w:val="20"/>
        </w:rPr>
        <w:t xml:space="preserve"> of Business Registration Certificate of authorizer</w:t>
      </w:r>
    </w:p>
    <w:p w:rsidR="00DF62DE" w:rsidRDefault="00DF62DE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Notarization of signature of </w:t>
      </w:r>
      <w:r w:rsidR="00130358">
        <w:rPr>
          <w:rFonts w:ascii="Arial" w:hAnsi="Arial" w:cs="Arial"/>
          <w:sz w:val="20"/>
          <w:szCs w:val="20"/>
        </w:rPr>
        <w:t>authorizer (</w:t>
      </w:r>
      <w:r w:rsidR="00DE2BEC">
        <w:rPr>
          <w:rFonts w:ascii="Arial" w:hAnsi="Arial" w:cs="Arial"/>
          <w:sz w:val="20"/>
          <w:szCs w:val="20"/>
        </w:rPr>
        <w:t>by the competence authorities in accordance with the regulations of country</w:t>
      </w:r>
      <w:r w:rsidR="00130358">
        <w:rPr>
          <w:rFonts w:ascii="Arial" w:hAnsi="Arial" w:cs="Arial"/>
          <w:sz w:val="20"/>
          <w:szCs w:val="20"/>
        </w:rPr>
        <w:t>)</w:t>
      </w:r>
    </w:p>
    <w:p w:rsidR="0064381D" w:rsidRPr="0064381D" w:rsidRDefault="00AC0150" w:rsidP="00A366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DE2BEC">
        <w:rPr>
          <w:rFonts w:ascii="Arial" w:hAnsi="Arial" w:cs="Arial"/>
          <w:sz w:val="20"/>
          <w:szCs w:val="20"/>
        </w:rPr>
        <w:t>Original i</w:t>
      </w:r>
      <w:r>
        <w:rPr>
          <w:rFonts w:ascii="Arial" w:hAnsi="Arial" w:cs="Arial"/>
          <w:sz w:val="20"/>
          <w:szCs w:val="20"/>
        </w:rPr>
        <w:t xml:space="preserve">nvitation </w:t>
      </w:r>
      <w:r w:rsidR="00F2109D">
        <w:rPr>
          <w:rFonts w:ascii="Arial" w:hAnsi="Arial" w:cs="Arial"/>
          <w:sz w:val="20"/>
          <w:szCs w:val="20"/>
        </w:rPr>
        <w:t xml:space="preserve">letter </w:t>
      </w:r>
      <w:r>
        <w:rPr>
          <w:rFonts w:ascii="Arial" w:hAnsi="Arial" w:cs="Arial"/>
          <w:sz w:val="20"/>
          <w:szCs w:val="20"/>
        </w:rPr>
        <w:t xml:space="preserve">to the </w:t>
      </w:r>
      <w:r w:rsidR="00F2109D">
        <w:rPr>
          <w:rFonts w:ascii="Arial" w:hAnsi="Arial" w:cs="Arial"/>
          <w:sz w:val="20"/>
          <w:szCs w:val="20"/>
        </w:rPr>
        <w:t>Extraordinary General Meeting of Shareholders of 2020 (for authorization representatives)</w:t>
      </w:r>
      <w:bookmarkEnd w:id="0"/>
    </w:p>
    <w:sectPr w:rsidR="0064381D" w:rsidRPr="0064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4340"/>
    <w:multiLevelType w:val="hybridMultilevel"/>
    <w:tmpl w:val="0E0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46C48"/>
    <w:rsid w:val="00050E3D"/>
    <w:rsid w:val="000603A9"/>
    <w:rsid w:val="000A0B74"/>
    <w:rsid w:val="000D20D4"/>
    <w:rsid w:val="000E71F4"/>
    <w:rsid w:val="001123F7"/>
    <w:rsid w:val="00130358"/>
    <w:rsid w:val="00132EC5"/>
    <w:rsid w:val="001429CA"/>
    <w:rsid w:val="00146DCF"/>
    <w:rsid w:val="00155D97"/>
    <w:rsid w:val="0016411D"/>
    <w:rsid w:val="00167E2F"/>
    <w:rsid w:val="001931C9"/>
    <w:rsid w:val="001D37B6"/>
    <w:rsid w:val="001F34A1"/>
    <w:rsid w:val="001F6744"/>
    <w:rsid w:val="00246909"/>
    <w:rsid w:val="002B42CC"/>
    <w:rsid w:val="002C1769"/>
    <w:rsid w:val="002D481A"/>
    <w:rsid w:val="002D4939"/>
    <w:rsid w:val="002D53EE"/>
    <w:rsid w:val="002E0AF3"/>
    <w:rsid w:val="002E7FD0"/>
    <w:rsid w:val="002F30B8"/>
    <w:rsid w:val="00304722"/>
    <w:rsid w:val="0032185B"/>
    <w:rsid w:val="00324698"/>
    <w:rsid w:val="0032483F"/>
    <w:rsid w:val="003262AF"/>
    <w:rsid w:val="0032787C"/>
    <w:rsid w:val="00327CF7"/>
    <w:rsid w:val="0033385B"/>
    <w:rsid w:val="0033774A"/>
    <w:rsid w:val="00363CCC"/>
    <w:rsid w:val="0037607E"/>
    <w:rsid w:val="00397004"/>
    <w:rsid w:val="003A0ECB"/>
    <w:rsid w:val="003A5CE9"/>
    <w:rsid w:val="003B73F7"/>
    <w:rsid w:val="003C4606"/>
    <w:rsid w:val="003E6611"/>
    <w:rsid w:val="00403A9C"/>
    <w:rsid w:val="00425D0F"/>
    <w:rsid w:val="004530A7"/>
    <w:rsid w:val="004579F6"/>
    <w:rsid w:val="004679F6"/>
    <w:rsid w:val="00467BC0"/>
    <w:rsid w:val="0047038B"/>
    <w:rsid w:val="00490B2B"/>
    <w:rsid w:val="00496733"/>
    <w:rsid w:val="004B2BA6"/>
    <w:rsid w:val="004D0D9B"/>
    <w:rsid w:val="0050179B"/>
    <w:rsid w:val="00503DD6"/>
    <w:rsid w:val="005054D5"/>
    <w:rsid w:val="0052379D"/>
    <w:rsid w:val="00530BE1"/>
    <w:rsid w:val="005610CB"/>
    <w:rsid w:val="00570131"/>
    <w:rsid w:val="00576A91"/>
    <w:rsid w:val="0058434E"/>
    <w:rsid w:val="005906FC"/>
    <w:rsid w:val="005B40E5"/>
    <w:rsid w:val="005F2A78"/>
    <w:rsid w:val="006374A1"/>
    <w:rsid w:val="0064381D"/>
    <w:rsid w:val="00695ACD"/>
    <w:rsid w:val="006B04E8"/>
    <w:rsid w:val="006B36E8"/>
    <w:rsid w:val="006E15A6"/>
    <w:rsid w:val="006E5E99"/>
    <w:rsid w:val="00732DC3"/>
    <w:rsid w:val="00744587"/>
    <w:rsid w:val="00745D9A"/>
    <w:rsid w:val="0074747F"/>
    <w:rsid w:val="0077456B"/>
    <w:rsid w:val="00784B3E"/>
    <w:rsid w:val="007A072F"/>
    <w:rsid w:val="007A1FCC"/>
    <w:rsid w:val="007A3B22"/>
    <w:rsid w:val="007B67AF"/>
    <w:rsid w:val="00803B97"/>
    <w:rsid w:val="008134FC"/>
    <w:rsid w:val="00837771"/>
    <w:rsid w:val="0084142F"/>
    <w:rsid w:val="0084485C"/>
    <w:rsid w:val="00853748"/>
    <w:rsid w:val="008540AB"/>
    <w:rsid w:val="008544C2"/>
    <w:rsid w:val="00873308"/>
    <w:rsid w:val="00875E1A"/>
    <w:rsid w:val="0089146B"/>
    <w:rsid w:val="008B14F1"/>
    <w:rsid w:val="008C7A42"/>
    <w:rsid w:val="008D19BA"/>
    <w:rsid w:val="008D1F10"/>
    <w:rsid w:val="009366D5"/>
    <w:rsid w:val="009663DE"/>
    <w:rsid w:val="00981275"/>
    <w:rsid w:val="009C28F2"/>
    <w:rsid w:val="009D1A1E"/>
    <w:rsid w:val="009E1744"/>
    <w:rsid w:val="009E43AF"/>
    <w:rsid w:val="009F5D4B"/>
    <w:rsid w:val="00A06443"/>
    <w:rsid w:val="00A06521"/>
    <w:rsid w:val="00A128FC"/>
    <w:rsid w:val="00A34999"/>
    <w:rsid w:val="00A36636"/>
    <w:rsid w:val="00A63B6C"/>
    <w:rsid w:val="00A753B0"/>
    <w:rsid w:val="00A871A0"/>
    <w:rsid w:val="00AA54AD"/>
    <w:rsid w:val="00AB2C99"/>
    <w:rsid w:val="00AB32F6"/>
    <w:rsid w:val="00AC0150"/>
    <w:rsid w:val="00AC4F64"/>
    <w:rsid w:val="00AC6BEF"/>
    <w:rsid w:val="00AE1B00"/>
    <w:rsid w:val="00AF67BE"/>
    <w:rsid w:val="00B04704"/>
    <w:rsid w:val="00B11DB6"/>
    <w:rsid w:val="00B21CC3"/>
    <w:rsid w:val="00B30DF6"/>
    <w:rsid w:val="00B63041"/>
    <w:rsid w:val="00B70D7E"/>
    <w:rsid w:val="00B93412"/>
    <w:rsid w:val="00BA1F12"/>
    <w:rsid w:val="00BA3FB7"/>
    <w:rsid w:val="00BB149F"/>
    <w:rsid w:val="00BB2980"/>
    <w:rsid w:val="00BD3CCA"/>
    <w:rsid w:val="00BE6C18"/>
    <w:rsid w:val="00BF0485"/>
    <w:rsid w:val="00C12932"/>
    <w:rsid w:val="00C2280B"/>
    <w:rsid w:val="00C33F82"/>
    <w:rsid w:val="00C3436B"/>
    <w:rsid w:val="00C36031"/>
    <w:rsid w:val="00C708AE"/>
    <w:rsid w:val="00C940B5"/>
    <w:rsid w:val="00CA1BB3"/>
    <w:rsid w:val="00CC5CF1"/>
    <w:rsid w:val="00CE0DD7"/>
    <w:rsid w:val="00D35DC4"/>
    <w:rsid w:val="00D52C26"/>
    <w:rsid w:val="00D651E1"/>
    <w:rsid w:val="00D65A31"/>
    <w:rsid w:val="00D74339"/>
    <w:rsid w:val="00D77F89"/>
    <w:rsid w:val="00D87C2D"/>
    <w:rsid w:val="00D90F21"/>
    <w:rsid w:val="00D92EFF"/>
    <w:rsid w:val="00DA54D0"/>
    <w:rsid w:val="00DB7426"/>
    <w:rsid w:val="00DC5E40"/>
    <w:rsid w:val="00DD00B4"/>
    <w:rsid w:val="00DD263A"/>
    <w:rsid w:val="00DE2BEC"/>
    <w:rsid w:val="00DE5C3C"/>
    <w:rsid w:val="00DF22CE"/>
    <w:rsid w:val="00DF4180"/>
    <w:rsid w:val="00DF62DE"/>
    <w:rsid w:val="00E5565D"/>
    <w:rsid w:val="00E717AB"/>
    <w:rsid w:val="00ED4189"/>
    <w:rsid w:val="00ED6D41"/>
    <w:rsid w:val="00EE2E6D"/>
    <w:rsid w:val="00EE53A8"/>
    <w:rsid w:val="00EF4D05"/>
    <w:rsid w:val="00F03754"/>
    <w:rsid w:val="00F2109D"/>
    <w:rsid w:val="00F272CE"/>
    <w:rsid w:val="00F320D6"/>
    <w:rsid w:val="00F33967"/>
    <w:rsid w:val="00F360CB"/>
    <w:rsid w:val="00F86F7A"/>
    <w:rsid w:val="00F903A5"/>
    <w:rsid w:val="00F9375A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F23E"/>
  <w15:docId w15:val="{4B83826E-FABF-485C-A89C-9F2FFC10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convietnam@gmail.com" TargetMode="External"/><Relationship Id="rId5" Type="http://schemas.openxmlformats.org/officeDocument/2006/relationships/hyperlink" Target="http://cenco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197</cp:revision>
  <dcterms:created xsi:type="dcterms:W3CDTF">2019-10-16T10:03:00Z</dcterms:created>
  <dcterms:modified xsi:type="dcterms:W3CDTF">2020-08-12T08:48:00Z</dcterms:modified>
</cp:coreProperties>
</file>